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F1" w:rsidRPr="00A40C6A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A40C6A">
        <w:rPr>
          <w:rFonts w:ascii="Times New Roman" w:hAnsi="Times New Roman" w:cs="Times New Roman"/>
          <w:lang w:val="uk-UA"/>
        </w:rPr>
        <w:t xml:space="preserve"> </w:t>
      </w:r>
      <w:r w:rsidRPr="00A40C6A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174F1" w:rsidRPr="00A40C6A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</w:t>
      </w:r>
      <w:r w:rsidRPr="00A40C6A">
        <w:rPr>
          <w:rFonts w:ascii="Times New Roman" w:hAnsi="Times New Roman" w:cs="Times New Roman"/>
          <w:lang w:val="uk-UA"/>
        </w:rPr>
        <w:t xml:space="preserve"> </w:t>
      </w:r>
      <w:r w:rsidRPr="00A40C6A">
        <w:rPr>
          <w:rFonts w:ascii="Times New Roman" w:hAnsi="Times New Roman" w:cs="Times New Roman"/>
          <w:sz w:val="24"/>
          <w:szCs w:val="24"/>
          <w:lang w:val="uk-UA"/>
        </w:rPr>
        <w:t>до рішення ___ сесії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40C6A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40C6A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7174F1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Pr="00A40C6A">
        <w:rPr>
          <w:rFonts w:ascii="Times New Roman" w:hAnsi="Times New Roman" w:cs="Times New Roman"/>
          <w:sz w:val="24"/>
          <w:szCs w:val="24"/>
          <w:lang w:val="uk-UA"/>
        </w:rPr>
        <w:t>від  «__» 02.2020р. №_____</w:t>
      </w:r>
    </w:p>
    <w:p w:rsidR="007174F1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</w:p>
    <w:p w:rsidR="007174F1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Додаток до Програми розвитку та</w:t>
      </w:r>
    </w:p>
    <w:p w:rsidR="007174F1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утримання лазні для потреб населення </w:t>
      </w:r>
    </w:p>
    <w:p w:rsidR="007174F1" w:rsidRPr="00A40C6A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міста Шепетівки на 2018-2022 роки</w:t>
      </w:r>
    </w:p>
    <w:p w:rsidR="007174F1" w:rsidRDefault="007174F1" w:rsidP="006154B1">
      <w:pPr>
        <w:pStyle w:val="NoSpacing"/>
        <w:rPr>
          <w:sz w:val="24"/>
          <w:szCs w:val="24"/>
          <w:lang w:val="uk-UA"/>
        </w:rPr>
      </w:pPr>
    </w:p>
    <w:p w:rsidR="007174F1" w:rsidRPr="007E003D" w:rsidRDefault="007174F1" w:rsidP="007E003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E003D">
        <w:rPr>
          <w:rFonts w:ascii="Times New Roman" w:hAnsi="Times New Roman" w:cs="Times New Roman"/>
          <w:b/>
          <w:bCs/>
          <w:sz w:val="24"/>
          <w:szCs w:val="24"/>
          <w:lang w:val="uk-UA"/>
        </w:rPr>
        <w:t>Фінансування Програми розвитку та утримання лазні для потреб населення міста Шепетівки на 2018-2022 роки</w:t>
      </w:r>
    </w:p>
    <w:p w:rsidR="007174F1" w:rsidRDefault="007174F1" w:rsidP="006154B1">
      <w:pPr>
        <w:pStyle w:val="NoSpacing"/>
        <w:rPr>
          <w:sz w:val="24"/>
          <w:szCs w:val="24"/>
          <w:lang w:val="uk-UA"/>
        </w:rPr>
      </w:pPr>
    </w:p>
    <w:tbl>
      <w:tblPr>
        <w:tblW w:w="15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6379"/>
        <w:gridCol w:w="1275"/>
        <w:gridCol w:w="1134"/>
        <w:gridCol w:w="1134"/>
        <w:gridCol w:w="1276"/>
        <w:gridCol w:w="1701"/>
        <w:gridCol w:w="1276"/>
      </w:tblGrid>
      <w:tr w:rsidR="007174F1" w:rsidRPr="00A9199C">
        <w:tc>
          <w:tcPr>
            <w:tcW w:w="959" w:type="dxa"/>
            <w:vMerge w:val="restart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Merge w:val="restart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4819" w:type="dxa"/>
            <w:gridSpan w:val="4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фінансування бюджетних коштів по роках, тис.грн.</w:t>
            </w:r>
          </w:p>
        </w:tc>
        <w:tc>
          <w:tcPr>
            <w:tcW w:w="1701" w:type="dxa"/>
            <w:vMerge w:val="restart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коштів, тис.грн.</w:t>
            </w:r>
          </w:p>
        </w:tc>
        <w:tc>
          <w:tcPr>
            <w:tcW w:w="1276" w:type="dxa"/>
            <w:vMerge w:val="restart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7174F1" w:rsidRPr="00A9199C">
        <w:tc>
          <w:tcPr>
            <w:tcW w:w="959" w:type="dxa"/>
            <w:vMerge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Merge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701" w:type="dxa"/>
            <w:vMerge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37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Дотація на фінансування заходів пов’язаних із встановлен-ням тарифів нижче рівня собівартості на послуги міської лазні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400,0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проектно-кошторисної документації та проведення  її експертизи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Виконання комплексу робіт по капітальному ремонту міської лазні із заміною котла та системи водопостачання 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комплексу робіт по капітальному ремонту покрівлі міської лазні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комплексу робіт по капітальному ремонту будівлі міської лазні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комплексу робіт по капітальному ремонту системи опалення міської лазні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74F1" w:rsidRPr="00A9199C">
        <w:tc>
          <w:tcPr>
            <w:tcW w:w="95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174F1" w:rsidRPr="00A9199C" w:rsidRDefault="007174F1" w:rsidP="006154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275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bookmarkStart w:id="0" w:name="_GoBack"/>
            <w:bookmarkEnd w:id="0"/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2875,0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1075,0</w:t>
            </w:r>
          </w:p>
        </w:tc>
        <w:tc>
          <w:tcPr>
            <w:tcW w:w="1701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1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5420,0</w:t>
            </w:r>
          </w:p>
        </w:tc>
        <w:tc>
          <w:tcPr>
            <w:tcW w:w="1276" w:type="dxa"/>
          </w:tcPr>
          <w:p w:rsidR="007174F1" w:rsidRPr="00A9199C" w:rsidRDefault="007174F1" w:rsidP="004028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174F1" w:rsidRPr="00A9199C" w:rsidRDefault="007174F1" w:rsidP="006154B1">
      <w:pPr>
        <w:pStyle w:val="NoSpacing"/>
        <w:rPr>
          <w:rFonts w:ascii="Times New Roman" w:hAnsi="Times New Roman" w:cs="Times New Roman"/>
          <w:sz w:val="24"/>
          <w:szCs w:val="24"/>
          <w:lang w:val="uk-UA"/>
        </w:rPr>
      </w:pPr>
    </w:p>
    <w:p w:rsidR="007174F1" w:rsidRDefault="007174F1" w:rsidP="006154B1">
      <w:pPr>
        <w:pStyle w:val="NoSpacing"/>
        <w:rPr>
          <w:sz w:val="24"/>
          <w:szCs w:val="24"/>
          <w:lang w:val="uk-UA"/>
        </w:rPr>
      </w:pPr>
    </w:p>
    <w:p w:rsidR="007174F1" w:rsidRPr="00AB1AA5" w:rsidRDefault="007174F1" w:rsidP="00AB1AA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B1AA5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Кикоть М.Ю.</w:t>
      </w:r>
    </w:p>
    <w:sectPr w:rsidR="007174F1" w:rsidRPr="00AB1AA5" w:rsidSect="00E829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514"/>
    <w:rsid w:val="000D1F4F"/>
    <w:rsid w:val="000F723E"/>
    <w:rsid w:val="001C46D2"/>
    <w:rsid w:val="001C557B"/>
    <w:rsid w:val="00287599"/>
    <w:rsid w:val="00304514"/>
    <w:rsid w:val="00335235"/>
    <w:rsid w:val="00397331"/>
    <w:rsid w:val="004028E1"/>
    <w:rsid w:val="0047544A"/>
    <w:rsid w:val="004E02D3"/>
    <w:rsid w:val="006154B1"/>
    <w:rsid w:val="00620833"/>
    <w:rsid w:val="00633876"/>
    <w:rsid w:val="006D2C17"/>
    <w:rsid w:val="00711ECE"/>
    <w:rsid w:val="007174F1"/>
    <w:rsid w:val="007421AB"/>
    <w:rsid w:val="00780794"/>
    <w:rsid w:val="007E003D"/>
    <w:rsid w:val="008C7AEA"/>
    <w:rsid w:val="00A16562"/>
    <w:rsid w:val="00A40C6A"/>
    <w:rsid w:val="00A540F6"/>
    <w:rsid w:val="00A6497C"/>
    <w:rsid w:val="00A9199C"/>
    <w:rsid w:val="00AB1AA5"/>
    <w:rsid w:val="00AB2C6E"/>
    <w:rsid w:val="00AE7CC4"/>
    <w:rsid w:val="00B33549"/>
    <w:rsid w:val="00C0115E"/>
    <w:rsid w:val="00C66B88"/>
    <w:rsid w:val="00CD472D"/>
    <w:rsid w:val="00D27DDB"/>
    <w:rsid w:val="00D3676B"/>
    <w:rsid w:val="00E15E41"/>
    <w:rsid w:val="00E246D7"/>
    <w:rsid w:val="00E82984"/>
    <w:rsid w:val="00F138AE"/>
    <w:rsid w:val="00F1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117"/>
    <w:pPr>
      <w:spacing w:after="200" w:line="276" w:lineRule="auto"/>
    </w:pPr>
    <w:rPr>
      <w:rFonts w:cs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154B1"/>
    <w:rPr>
      <w:rFonts w:cs="Calibri"/>
      <w:lang w:val="ru-RU" w:eastAsia="en-US"/>
    </w:rPr>
  </w:style>
  <w:style w:type="table" w:styleId="TableGrid">
    <w:name w:val="Table Grid"/>
    <w:basedOn w:val="TableNormal"/>
    <w:uiPriority w:val="99"/>
    <w:rsid w:val="006154B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</Pages>
  <Words>1217</Words>
  <Characters>694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эгерь</dc:creator>
  <cp:keywords/>
  <dc:description/>
  <cp:lastModifiedBy>Admin</cp:lastModifiedBy>
  <cp:revision>32</cp:revision>
  <cp:lastPrinted>2020-01-28T07:44:00Z</cp:lastPrinted>
  <dcterms:created xsi:type="dcterms:W3CDTF">2020-01-27T11:21:00Z</dcterms:created>
  <dcterms:modified xsi:type="dcterms:W3CDTF">2020-01-29T07:31:00Z</dcterms:modified>
</cp:coreProperties>
</file>